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14629" w:type="dxa"/>
        <w:tblLayout w:type="fixed"/>
        <w:tblLook w:val="04A0" w:firstRow="1" w:lastRow="0" w:firstColumn="1" w:lastColumn="0" w:noHBand="0" w:noVBand="1"/>
      </w:tblPr>
      <w:tblGrid>
        <w:gridCol w:w="1413"/>
        <w:gridCol w:w="3673"/>
        <w:gridCol w:w="3698"/>
        <w:gridCol w:w="5845"/>
      </w:tblGrid>
      <w:tr w:rsidR="00E46975" w14:paraId="2D4BB390" w14:textId="77777777" w:rsidTr="00FB08A1">
        <w:trPr>
          <w:trHeight w:val="349"/>
        </w:trPr>
        <w:tc>
          <w:tcPr>
            <w:tcW w:w="14629" w:type="dxa"/>
            <w:gridSpan w:val="4"/>
          </w:tcPr>
          <w:p w14:paraId="15EFD85A" w14:textId="037AC0A3" w:rsidR="00E46975" w:rsidRPr="00E46975" w:rsidRDefault="00E46975" w:rsidP="00E469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46975">
              <w:rPr>
                <w:rFonts w:ascii="Comic Sans MS" w:hAnsi="Comic Sans MS"/>
                <w:sz w:val="28"/>
                <w:szCs w:val="28"/>
              </w:rPr>
              <w:t>Knowledge Organiser Year 5 –</w:t>
            </w:r>
            <w:r w:rsidR="006A350C">
              <w:rPr>
                <w:rFonts w:ascii="Comic Sans MS" w:hAnsi="Comic Sans MS"/>
                <w:sz w:val="28"/>
                <w:szCs w:val="28"/>
              </w:rPr>
              <w:t xml:space="preserve"> Rivers</w:t>
            </w:r>
          </w:p>
        </w:tc>
      </w:tr>
      <w:tr w:rsidR="00A73057" w14:paraId="140B2BE5" w14:textId="77777777" w:rsidTr="006B30B3">
        <w:trPr>
          <w:trHeight w:val="817"/>
        </w:trPr>
        <w:tc>
          <w:tcPr>
            <w:tcW w:w="1413" w:type="dxa"/>
          </w:tcPr>
          <w:p w14:paraId="4C345E00" w14:textId="2F6D2526" w:rsidR="00A73057" w:rsidRPr="00AE715E" w:rsidRDefault="00A73057" w:rsidP="00A73057">
            <w:pPr>
              <w:rPr>
                <w:rFonts w:ascii="Comic Sans MS" w:hAnsi="Comic Sans MS"/>
                <w:sz w:val="20"/>
                <w:szCs w:val="20"/>
              </w:rPr>
            </w:pPr>
            <w:r w:rsidRPr="00AE715E">
              <w:rPr>
                <w:rFonts w:ascii="Comic Sans MS" w:hAnsi="Comic Sans MS"/>
                <w:sz w:val="20"/>
                <w:szCs w:val="20"/>
              </w:rPr>
              <w:t>Mouth</w:t>
            </w:r>
          </w:p>
        </w:tc>
        <w:tc>
          <w:tcPr>
            <w:tcW w:w="3673" w:type="dxa"/>
          </w:tcPr>
          <w:p w14:paraId="1006F2CE" w14:textId="5058E389" w:rsidR="00A73057" w:rsidRPr="006A350C" w:rsidRDefault="00A73057" w:rsidP="00A73057">
            <w:pPr>
              <w:pStyle w:val="css-2oywg7"/>
              <w:shd w:val="clear" w:color="auto" w:fill="FFFFFF"/>
              <w:spacing w:after="60" w:afterAutospacing="0"/>
              <w:rPr>
                <w:rFonts w:asciiTheme="minorHAnsi" w:hAnsiTheme="minorHAnsi" w:cstheme="minorHAnsi"/>
                <w:color w:val="666666"/>
                <w:sz w:val="18"/>
                <w:szCs w:val="18"/>
              </w:rPr>
            </w:pPr>
            <w:r w:rsidRPr="00AE715E">
              <w:rPr>
                <w:rFonts w:asciiTheme="minorHAnsi" w:hAnsiTheme="minorHAnsi" w:cstheme="minorHAnsi"/>
                <w:sz w:val="18"/>
                <w:szCs w:val="18"/>
              </w:rPr>
              <w:t>The end of the river. The mouth may be where the river meets the sea, a lake or a larger waterway. Most rivers flow out into the sea and this is where they end their journey.</w:t>
            </w:r>
          </w:p>
        </w:tc>
        <w:tc>
          <w:tcPr>
            <w:tcW w:w="3698" w:type="dxa"/>
            <w:vMerge w:val="restart"/>
          </w:tcPr>
          <w:p w14:paraId="0FB4A6C1" w14:textId="77777777" w:rsidR="00A73057" w:rsidRPr="00AE715E" w:rsidRDefault="00A73057" w:rsidP="00A73057">
            <w:pPr>
              <w:rPr>
                <w:rFonts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8CB43EC" wp14:editId="7CBEA2DA">
                  <wp:extent cx="2279650" cy="2178050"/>
                  <wp:effectExtent l="0" t="0" r="6350" b="0"/>
                  <wp:docPr id="5" name="Picture 5" descr="http://lizardpoint.com/geography/images/maps/england-rivers-level2-label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zardpoint.com/geography/images/maps/england-rivers-level2-label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16E92" w14:textId="77777777" w:rsidR="00A73057" w:rsidRPr="00A73057" w:rsidRDefault="00A73057" w:rsidP="00A73057">
            <w:pPr>
              <w:tabs>
                <w:tab w:val="center" w:pos="1905"/>
              </w:tabs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A73057">
              <w:rPr>
                <w:color w:val="222222"/>
                <w:sz w:val="18"/>
                <w:szCs w:val="18"/>
                <w:shd w:val="clear" w:color="auto" w:fill="FFFFFF"/>
              </w:rPr>
              <w:t xml:space="preserve">The </w:t>
            </w:r>
            <w:r w:rsidRPr="00A73057">
              <w:rPr>
                <w:color w:val="00B0F0"/>
                <w:sz w:val="18"/>
                <w:szCs w:val="18"/>
                <w:shd w:val="clear" w:color="auto" w:fill="FFFFFF"/>
              </w:rPr>
              <w:t xml:space="preserve">Severn River </w:t>
            </w:r>
            <w:r w:rsidRPr="00A73057">
              <w:rPr>
                <w:color w:val="222222"/>
                <w:sz w:val="18"/>
                <w:szCs w:val="18"/>
                <w:shd w:val="clear" w:color="auto" w:fill="FFFFFF"/>
              </w:rPr>
              <w:t>is the longest river that flows through England and measures 354 kilometres or 220 miles in length.</w:t>
            </w:r>
            <w:r w:rsidRPr="00A73057">
              <w:rPr>
                <w:color w:val="222222"/>
                <w:sz w:val="18"/>
                <w:szCs w:val="18"/>
                <w:shd w:val="clear" w:color="auto" w:fill="FFFFFF"/>
              </w:rPr>
              <w:t xml:space="preserve"> It begins in Wales and passes through t</w:t>
            </w:r>
            <w:r w:rsidRPr="00A73057">
              <w:rPr>
                <w:color w:val="222222"/>
                <w:sz w:val="18"/>
                <w:szCs w:val="18"/>
                <w:shd w:val="clear" w:color="auto" w:fill="FFFFFF"/>
              </w:rPr>
              <w:t>he West Midlands and South West England</w:t>
            </w:r>
            <w:r w:rsidRPr="00A73057">
              <w:rPr>
                <w:color w:val="222222"/>
                <w:sz w:val="18"/>
                <w:szCs w:val="18"/>
                <w:shd w:val="clear" w:color="auto" w:fill="FFFFFF"/>
              </w:rPr>
              <w:t xml:space="preserve"> where it enters the Atlantic Ocean near Bristol</w:t>
            </w:r>
            <w:r w:rsidRPr="00A73057">
              <w:rPr>
                <w:color w:val="222222"/>
                <w:sz w:val="18"/>
                <w:szCs w:val="18"/>
                <w:shd w:val="clear" w:color="auto" w:fill="FFFFFF"/>
              </w:rPr>
              <w:t>. </w:t>
            </w:r>
          </w:p>
          <w:p w14:paraId="4CBBAB68" w14:textId="77777777" w:rsidR="00A73057" w:rsidRPr="00A73057" w:rsidRDefault="00A73057" w:rsidP="00A73057">
            <w:pPr>
              <w:tabs>
                <w:tab w:val="center" w:pos="1905"/>
              </w:tabs>
              <w:rPr>
                <w:color w:val="222222"/>
                <w:sz w:val="18"/>
                <w:szCs w:val="18"/>
                <w:shd w:val="clear" w:color="auto" w:fill="FFFFFF"/>
              </w:rPr>
            </w:pPr>
          </w:p>
          <w:p w14:paraId="56ABA2DA" w14:textId="77777777" w:rsidR="00A73057" w:rsidRPr="00A73057" w:rsidRDefault="00A73057" w:rsidP="00A73057">
            <w:pPr>
              <w:tabs>
                <w:tab w:val="center" w:pos="1905"/>
              </w:tabs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A73057">
              <w:rPr>
                <w:color w:val="00B0F0"/>
                <w:sz w:val="18"/>
                <w:szCs w:val="18"/>
                <w:shd w:val="clear" w:color="auto" w:fill="FFFFFF"/>
              </w:rPr>
              <w:t xml:space="preserve">The Thames </w:t>
            </w:r>
            <w:r w:rsidRPr="00A73057">
              <w:rPr>
                <w:color w:val="222222"/>
                <w:sz w:val="18"/>
                <w:szCs w:val="18"/>
                <w:shd w:val="clear" w:color="auto" w:fill="FFFFFF"/>
              </w:rPr>
              <w:t>flows into the North Sea. It flows through Oxford and London and measures 346KM. It is the deepest river in Britain.</w:t>
            </w:r>
          </w:p>
          <w:p w14:paraId="11935885" w14:textId="77777777" w:rsidR="00A73057" w:rsidRPr="00A73057" w:rsidRDefault="00A73057" w:rsidP="00A73057">
            <w:pPr>
              <w:tabs>
                <w:tab w:val="center" w:pos="1905"/>
              </w:tabs>
              <w:rPr>
                <w:color w:val="222222"/>
                <w:sz w:val="18"/>
                <w:szCs w:val="18"/>
                <w:shd w:val="clear" w:color="auto" w:fill="FFFFFF"/>
              </w:rPr>
            </w:pPr>
          </w:p>
          <w:p w14:paraId="759D8347" w14:textId="5CB79931" w:rsidR="00A73057" w:rsidRPr="00AE715E" w:rsidRDefault="00A73057" w:rsidP="00A73057">
            <w:pPr>
              <w:tabs>
                <w:tab w:val="center" w:pos="1905"/>
              </w:tabs>
              <w:rPr>
                <w:rFonts w:cstheme="minorHAnsi"/>
                <w:sz w:val="18"/>
                <w:szCs w:val="18"/>
              </w:rPr>
            </w:pPr>
            <w:r w:rsidRPr="00A73057">
              <w:rPr>
                <w:color w:val="222222"/>
                <w:sz w:val="18"/>
                <w:szCs w:val="18"/>
                <w:shd w:val="clear" w:color="auto" w:fill="FFFFFF"/>
              </w:rPr>
              <w:t xml:space="preserve">The </w:t>
            </w:r>
            <w:r w:rsidRPr="00A73057">
              <w:rPr>
                <w:color w:val="00B0F0"/>
                <w:sz w:val="18"/>
                <w:szCs w:val="18"/>
                <w:shd w:val="clear" w:color="auto" w:fill="FFFFFF"/>
              </w:rPr>
              <w:t xml:space="preserve">Mersey River </w:t>
            </w:r>
            <w:r w:rsidRPr="00A73057">
              <w:rPr>
                <w:color w:val="222222"/>
                <w:sz w:val="18"/>
                <w:szCs w:val="18"/>
                <w:shd w:val="clear" w:color="auto" w:fill="FFFFFF"/>
              </w:rPr>
              <w:t xml:space="preserve">is important due to </w:t>
            </w:r>
            <w:proofErr w:type="gramStart"/>
            <w:r w:rsidRPr="00A73057">
              <w:rPr>
                <w:color w:val="222222"/>
                <w:sz w:val="18"/>
                <w:szCs w:val="18"/>
                <w:shd w:val="clear" w:color="auto" w:fill="FFFFFF"/>
              </w:rPr>
              <w:t>its</w:t>
            </w:r>
            <w:proofErr w:type="gramEnd"/>
            <w:r w:rsidRPr="00A73057">
              <w:rPr>
                <w:color w:val="222222"/>
                <w:sz w:val="18"/>
                <w:szCs w:val="18"/>
                <w:shd w:val="clear" w:color="auto" w:fill="FFFFFF"/>
              </w:rPr>
              <w:t xml:space="preserve"> having a port in the city of Liverpool. It is approximately 112 k</w:t>
            </w:r>
            <w:r w:rsidRPr="00A73057">
              <w:rPr>
                <w:color w:val="222222"/>
                <w:sz w:val="18"/>
                <w:szCs w:val="18"/>
                <w:shd w:val="clear" w:color="auto" w:fill="FFFFFF"/>
              </w:rPr>
              <w:t xml:space="preserve">m </w:t>
            </w:r>
            <w:r w:rsidRPr="00A73057">
              <w:rPr>
                <w:color w:val="222222"/>
                <w:sz w:val="18"/>
                <w:szCs w:val="18"/>
                <w:shd w:val="clear" w:color="auto" w:fill="FFFFFF"/>
              </w:rPr>
              <w:t xml:space="preserve">long and passes through the counties of Merseyside and Cheshire. This river is made up of three major tributaries; namely the rivers Goyt, </w:t>
            </w:r>
            <w:proofErr w:type="spellStart"/>
            <w:r w:rsidRPr="00A73057">
              <w:rPr>
                <w:color w:val="222222"/>
                <w:sz w:val="18"/>
                <w:szCs w:val="18"/>
                <w:shd w:val="clear" w:color="auto" w:fill="FFFFFF"/>
              </w:rPr>
              <w:t>Etherow</w:t>
            </w:r>
            <w:proofErr w:type="spellEnd"/>
            <w:r w:rsidRPr="00A73057">
              <w:rPr>
                <w:color w:val="222222"/>
                <w:sz w:val="18"/>
                <w:szCs w:val="18"/>
                <w:shd w:val="clear" w:color="auto" w:fill="FFFFFF"/>
              </w:rPr>
              <w:t xml:space="preserve"> and Tame. Officially and according to modern definitions, the Mersey begins where the Tame River and the Goyt River converge.</w:t>
            </w:r>
            <w:r>
              <w:rPr>
                <w:rFonts w:ascii="Helvetica" w:hAnsi="Helvetica"/>
                <w:color w:val="222222"/>
                <w:shd w:val="clear" w:color="auto" w:fill="FFFFFF"/>
              </w:rPr>
              <w:t> </w:t>
            </w:r>
          </w:p>
        </w:tc>
        <w:tc>
          <w:tcPr>
            <w:tcW w:w="5845" w:type="dxa"/>
            <w:vMerge w:val="restart"/>
          </w:tcPr>
          <w:p w14:paraId="4669A16B" w14:textId="17C5C58B" w:rsidR="00A73057" w:rsidRDefault="00CA66F6" w:rsidP="00A7305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E3488EA" wp14:editId="1AE8DA3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889000" cy="939800"/>
                  <wp:effectExtent l="0" t="0" r="6350" b="0"/>
                  <wp:wrapTight wrapText="bothSides">
                    <wp:wrapPolygon edited="0">
                      <wp:start x="0" y="0"/>
                      <wp:lineTo x="0" y="21016"/>
                      <wp:lineTo x="21291" y="21016"/>
                      <wp:lineTo x="21291" y="0"/>
                      <wp:lineTo x="0" y="0"/>
                    </wp:wrapPolygon>
                  </wp:wrapTight>
                  <wp:docPr id="6" name="Picture 6" descr="http://www.primaryhomeworkhelp.co.uk/rivers/images/am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imaryhomeworkhelp.co.uk/rivers/images/am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3057">
              <w:rPr>
                <w:noProof/>
              </w:rPr>
              <w:t>The Amazon river is the second longest river in the worls and measures 6400km. It runs from the Andes Mountains in Peru through Bolivia, Venezuela, Ecuador and Brazil where</w:t>
            </w:r>
            <w:r>
              <w:rPr>
                <w:noProof/>
              </w:rPr>
              <w:t xml:space="preserve"> it joins the</w:t>
            </w:r>
            <w:r w:rsidR="00A73057">
              <w:rPr>
                <w:noProof/>
              </w:rPr>
              <w:t xml:space="preserve"> Atlantic Ocean</w:t>
            </w:r>
            <w:r>
              <w:rPr>
                <w:noProof/>
              </w:rPr>
              <w:t>.</w:t>
            </w:r>
          </w:p>
          <w:p w14:paraId="1F8E8CA1" w14:textId="7FFF4513" w:rsidR="00CA66F6" w:rsidRDefault="00CA66F6" w:rsidP="00A7305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B25C9C5" wp14:editId="11EAF0A2">
                  <wp:simplePos x="0" y="0"/>
                  <wp:positionH relativeFrom="column">
                    <wp:posOffset>1951355</wp:posOffset>
                  </wp:positionH>
                  <wp:positionV relativeFrom="paragraph">
                    <wp:posOffset>169545</wp:posOffset>
                  </wp:positionV>
                  <wp:extent cx="1530350" cy="126365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241" y="21166"/>
                      <wp:lineTo x="21241" y="0"/>
                      <wp:lineTo x="0" y="0"/>
                    </wp:wrapPolygon>
                  </wp:wrapTight>
                  <wp:docPr id="3" name="Picture 3" descr="https://i.ytimg.com/vi/SrMXUtvcmDY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ytimg.com/vi/SrMXUtvcmDY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43844B" w14:textId="296FE98E" w:rsidR="00CA66F6" w:rsidRDefault="00CA66F6" w:rsidP="00CA66F6">
            <w:r>
              <w:t>The Nile River is the longest river in the world</w:t>
            </w:r>
            <w:r>
              <w:t xml:space="preserve"> and measures about 6695Km</w:t>
            </w:r>
            <w:r>
              <w:t>.</w:t>
            </w:r>
            <w:r>
              <w:t xml:space="preserve"> It originates from Burundi in Central Africa and flows northwards through Ethiopia, Sudan and finally</w:t>
            </w:r>
          </w:p>
          <w:p w14:paraId="18F75EA0" w14:textId="77777777" w:rsidR="00CA66F6" w:rsidRDefault="00CA66F6" w:rsidP="00CA66F6">
            <w:r>
              <w:t xml:space="preserve">Egypt where it drains into the </w:t>
            </w:r>
          </w:p>
          <w:p w14:paraId="28D0B3AE" w14:textId="77777777" w:rsidR="00CA66F6" w:rsidRDefault="00CA66F6" w:rsidP="00CA66F6">
            <w:r>
              <w:t>Mediterranean.</w:t>
            </w:r>
          </w:p>
          <w:p w14:paraId="6A39A15A" w14:textId="77777777" w:rsidR="00CA66F6" w:rsidRDefault="00CA66F6" w:rsidP="00CA66F6"/>
          <w:p w14:paraId="5286AF98" w14:textId="0EEF1145" w:rsidR="00CA66F6" w:rsidRDefault="00CA66F6" w:rsidP="00CA66F6">
            <w:r>
              <w:t>The Rhine is one of Europe</w:t>
            </w:r>
            <w:r w:rsidR="00095127">
              <w:t>’s longest rivers measuring 1232km. Its source is in the Swiss Alps in Switzerland and it flows through 6 countries in total before flowing into the North Sea at Rotterdam in the Netherlands,</w:t>
            </w:r>
          </w:p>
        </w:tc>
      </w:tr>
      <w:tr w:rsidR="00A73057" w14:paraId="532C7CE0" w14:textId="77777777" w:rsidTr="006B30B3">
        <w:trPr>
          <w:trHeight w:val="545"/>
        </w:trPr>
        <w:tc>
          <w:tcPr>
            <w:tcW w:w="1413" w:type="dxa"/>
          </w:tcPr>
          <w:p w14:paraId="0B9FA339" w14:textId="797EFEA4" w:rsidR="00A73057" w:rsidRPr="00AE715E" w:rsidRDefault="00A73057" w:rsidP="00A73057">
            <w:pPr>
              <w:rPr>
                <w:rFonts w:ascii="Comic Sans MS" w:hAnsi="Comic Sans MS"/>
                <w:sz w:val="20"/>
                <w:szCs w:val="20"/>
              </w:rPr>
            </w:pPr>
            <w:r w:rsidRPr="00AE715E">
              <w:rPr>
                <w:rFonts w:ascii="Comic Sans MS" w:hAnsi="Comic Sans MS"/>
                <w:sz w:val="20"/>
                <w:szCs w:val="20"/>
              </w:rPr>
              <w:t>Source</w:t>
            </w:r>
          </w:p>
        </w:tc>
        <w:tc>
          <w:tcPr>
            <w:tcW w:w="3673" w:type="dxa"/>
          </w:tcPr>
          <w:p w14:paraId="06456993" w14:textId="742B5CF1" w:rsidR="00A73057" w:rsidRPr="006A350C" w:rsidRDefault="00A73057" w:rsidP="00A73057">
            <w:pPr>
              <w:rPr>
                <w:rFonts w:cstheme="minorHAnsi"/>
                <w:sz w:val="18"/>
                <w:szCs w:val="18"/>
              </w:rPr>
            </w:pPr>
            <w:r w:rsidRPr="00AE715E">
              <w:rPr>
                <w:sz w:val="18"/>
                <w:szCs w:val="18"/>
              </w:rPr>
              <w:t>Where the stream begins: usually where there is a spring and quite high up.</w:t>
            </w:r>
          </w:p>
        </w:tc>
        <w:tc>
          <w:tcPr>
            <w:tcW w:w="3698" w:type="dxa"/>
            <w:vMerge/>
          </w:tcPr>
          <w:p w14:paraId="2FEFD1CB" w14:textId="02A504C5" w:rsidR="00A73057" w:rsidRPr="00AE715E" w:rsidRDefault="00A73057" w:rsidP="00A73057">
            <w:pPr>
              <w:tabs>
                <w:tab w:val="center" w:pos="1905"/>
              </w:tabs>
              <w:rPr>
                <w:sz w:val="18"/>
                <w:szCs w:val="18"/>
              </w:rPr>
            </w:pPr>
          </w:p>
        </w:tc>
        <w:tc>
          <w:tcPr>
            <w:tcW w:w="5845" w:type="dxa"/>
            <w:vMerge/>
          </w:tcPr>
          <w:p w14:paraId="039DAE18" w14:textId="5A878C8A" w:rsidR="00A73057" w:rsidRDefault="00A73057" w:rsidP="00A73057"/>
        </w:tc>
      </w:tr>
      <w:tr w:rsidR="00A73057" w14:paraId="54CB744F" w14:textId="77777777" w:rsidTr="006B30B3">
        <w:trPr>
          <w:trHeight w:val="558"/>
        </w:trPr>
        <w:tc>
          <w:tcPr>
            <w:tcW w:w="1413" w:type="dxa"/>
          </w:tcPr>
          <w:p w14:paraId="6CBF7304" w14:textId="59B1CC57" w:rsidR="00A73057" w:rsidRPr="00AE715E" w:rsidRDefault="00A73057" w:rsidP="00A73057">
            <w:pPr>
              <w:rPr>
                <w:rFonts w:ascii="Comic Sans MS" w:hAnsi="Comic Sans MS"/>
              </w:rPr>
            </w:pPr>
            <w:r w:rsidRPr="00AE715E">
              <w:rPr>
                <w:rFonts w:ascii="Comic Sans MS" w:hAnsi="Comic Sans MS"/>
              </w:rPr>
              <w:t>Sediment</w:t>
            </w:r>
          </w:p>
        </w:tc>
        <w:tc>
          <w:tcPr>
            <w:tcW w:w="3673" w:type="dxa"/>
            <w:shd w:val="clear" w:color="auto" w:fill="auto"/>
          </w:tcPr>
          <w:p w14:paraId="07AC51E6" w14:textId="409D4C7E" w:rsidR="00A73057" w:rsidRPr="006A350C" w:rsidRDefault="00A73057" w:rsidP="00A73057">
            <w:pPr>
              <w:rPr>
                <w:rFonts w:cstheme="minorHAnsi"/>
                <w:sz w:val="18"/>
                <w:szCs w:val="18"/>
              </w:rPr>
            </w:pPr>
            <w:r w:rsidRPr="00AE715E">
              <w:rPr>
                <w:sz w:val="18"/>
                <w:szCs w:val="18"/>
              </w:rPr>
              <w:t>The name given to material that has been carried by rivers or the sea and then deposited. Sediment may be called alluvium if it is deposited on the bed of a river. It may be called a beach when deposited by waves.</w:t>
            </w:r>
          </w:p>
        </w:tc>
        <w:tc>
          <w:tcPr>
            <w:tcW w:w="3698" w:type="dxa"/>
            <w:vMerge/>
          </w:tcPr>
          <w:p w14:paraId="78CE9854" w14:textId="7B885876" w:rsidR="00A73057" w:rsidRPr="00AE715E" w:rsidRDefault="00A73057" w:rsidP="00A73057">
            <w:pPr>
              <w:tabs>
                <w:tab w:val="center" w:pos="1905"/>
              </w:tabs>
              <w:rPr>
                <w:sz w:val="18"/>
                <w:szCs w:val="18"/>
              </w:rPr>
            </w:pPr>
          </w:p>
        </w:tc>
        <w:tc>
          <w:tcPr>
            <w:tcW w:w="5845" w:type="dxa"/>
            <w:vMerge/>
          </w:tcPr>
          <w:p w14:paraId="05597ADF" w14:textId="2BBB1264" w:rsidR="00A73057" w:rsidRDefault="00A73057" w:rsidP="00A73057"/>
        </w:tc>
      </w:tr>
      <w:tr w:rsidR="00A73057" w14:paraId="3F704639" w14:textId="77777777" w:rsidTr="006B30B3">
        <w:trPr>
          <w:trHeight w:val="408"/>
        </w:trPr>
        <w:tc>
          <w:tcPr>
            <w:tcW w:w="1413" w:type="dxa"/>
          </w:tcPr>
          <w:p w14:paraId="1C39D67D" w14:textId="32AEA333" w:rsidR="00A73057" w:rsidRPr="00AE715E" w:rsidRDefault="00A73057" w:rsidP="00A73057">
            <w:pPr>
              <w:rPr>
                <w:rFonts w:ascii="Comic Sans MS" w:hAnsi="Comic Sans MS"/>
              </w:rPr>
            </w:pPr>
            <w:r w:rsidRPr="00AE715E">
              <w:rPr>
                <w:rFonts w:ascii="Comic Sans MS" w:hAnsi="Comic Sans MS"/>
              </w:rPr>
              <w:t>Confluence</w:t>
            </w:r>
          </w:p>
        </w:tc>
        <w:tc>
          <w:tcPr>
            <w:tcW w:w="3673" w:type="dxa"/>
          </w:tcPr>
          <w:p w14:paraId="71E64071" w14:textId="2354FB4D" w:rsidR="00A73057" w:rsidRPr="00AE715E" w:rsidRDefault="00A73057" w:rsidP="00A73057">
            <w:pPr>
              <w:rPr>
                <w:rFonts w:cstheme="minorHAnsi"/>
                <w:sz w:val="18"/>
                <w:szCs w:val="18"/>
              </w:rPr>
            </w:pPr>
            <w:r w:rsidRPr="00AE715E">
              <w:rPr>
                <w:rFonts w:cstheme="minorHAnsi"/>
                <w:sz w:val="18"/>
                <w:szCs w:val="18"/>
              </w:rPr>
              <w:t>Where two rivers or streams meet</w:t>
            </w:r>
          </w:p>
        </w:tc>
        <w:tc>
          <w:tcPr>
            <w:tcW w:w="3698" w:type="dxa"/>
            <w:vMerge/>
          </w:tcPr>
          <w:p w14:paraId="29431062" w14:textId="63AD9E5C" w:rsidR="00A73057" w:rsidRPr="00FB08A1" w:rsidRDefault="00A73057" w:rsidP="00A73057">
            <w:pPr>
              <w:tabs>
                <w:tab w:val="center" w:pos="1905"/>
              </w:tabs>
              <w:rPr>
                <w:rFonts w:ascii="Comic Sans MS" w:hAnsi="Comic Sans MS"/>
              </w:rPr>
            </w:pPr>
          </w:p>
        </w:tc>
        <w:tc>
          <w:tcPr>
            <w:tcW w:w="5845" w:type="dxa"/>
            <w:vMerge/>
          </w:tcPr>
          <w:p w14:paraId="62A718D3" w14:textId="1C96251A" w:rsidR="00A73057" w:rsidRDefault="00A73057" w:rsidP="00A73057"/>
        </w:tc>
      </w:tr>
      <w:tr w:rsidR="00A73057" w14:paraId="0C25D159" w14:textId="77777777" w:rsidTr="006B30B3">
        <w:trPr>
          <w:trHeight w:val="393"/>
        </w:trPr>
        <w:tc>
          <w:tcPr>
            <w:tcW w:w="1413" w:type="dxa"/>
          </w:tcPr>
          <w:p w14:paraId="5142BDF1" w14:textId="7EB86F13" w:rsidR="00A73057" w:rsidRPr="00AE715E" w:rsidRDefault="00A73057" w:rsidP="00A73057">
            <w:pPr>
              <w:rPr>
                <w:rFonts w:ascii="Comic Sans MS" w:hAnsi="Comic Sans MS"/>
              </w:rPr>
            </w:pPr>
            <w:r w:rsidRPr="00AE715E">
              <w:rPr>
                <w:rFonts w:ascii="Comic Sans MS" w:hAnsi="Comic Sans MS"/>
              </w:rPr>
              <w:t>Current</w:t>
            </w:r>
          </w:p>
        </w:tc>
        <w:tc>
          <w:tcPr>
            <w:tcW w:w="3673" w:type="dxa"/>
          </w:tcPr>
          <w:p w14:paraId="087D9A19" w14:textId="40BEF666" w:rsidR="00A73057" w:rsidRPr="00AE715E" w:rsidRDefault="00A73057" w:rsidP="00A73057">
            <w:pPr>
              <w:rPr>
                <w:rFonts w:cstheme="minorHAnsi"/>
                <w:sz w:val="18"/>
                <w:szCs w:val="18"/>
              </w:rPr>
            </w:pPr>
            <w:r w:rsidRPr="00AE715E">
              <w:rPr>
                <w:rFonts w:cstheme="minorHAnsi"/>
                <w:sz w:val="18"/>
                <w:szCs w:val="18"/>
              </w:rPr>
              <w:t>The flow of the river</w:t>
            </w:r>
          </w:p>
        </w:tc>
        <w:tc>
          <w:tcPr>
            <w:tcW w:w="3698" w:type="dxa"/>
            <w:vMerge/>
          </w:tcPr>
          <w:p w14:paraId="558D78DD" w14:textId="4496A839" w:rsidR="00A73057" w:rsidRDefault="00A73057" w:rsidP="00A73057">
            <w:pPr>
              <w:tabs>
                <w:tab w:val="center" w:pos="1905"/>
              </w:tabs>
            </w:pPr>
          </w:p>
        </w:tc>
        <w:tc>
          <w:tcPr>
            <w:tcW w:w="5845" w:type="dxa"/>
            <w:vMerge/>
          </w:tcPr>
          <w:p w14:paraId="73512C85" w14:textId="46B7D691" w:rsidR="00A73057" w:rsidRDefault="00A73057" w:rsidP="00A73057"/>
        </w:tc>
      </w:tr>
      <w:tr w:rsidR="00A73057" w14:paraId="54AF882A" w14:textId="77777777" w:rsidTr="006B30B3">
        <w:trPr>
          <w:trHeight w:val="555"/>
        </w:trPr>
        <w:tc>
          <w:tcPr>
            <w:tcW w:w="1413" w:type="dxa"/>
          </w:tcPr>
          <w:p w14:paraId="12412128" w14:textId="79196692" w:rsidR="00A73057" w:rsidRPr="00AE715E" w:rsidRDefault="00A73057" w:rsidP="00A73057">
            <w:pPr>
              <w:rPr>
                <w:rFonts w:ascii="Comic Sans MS" w:hAnsi="Comic Sans MS"/>
              </w:rPr>
            </w:pPr>
            <w:r w:rsidRPr="00AE715E">
              <w:rPr>
                <w:rFonts w:ascii="Comic Sans MS" w:hAnsi="Comic Sans MS"/>
              </w:rPr>
              <w:t>Erosion</w:t>
            </w:r>
          </w:p>
        </w:tc>
        <w:tc>
          <w:tcPr>
            <w:tcW w:w="3673" w:type="dxa"/>
          </w:tcPr>
          <w:p w14:paraId="67A1BBF8" w14:textId="06CEA375" w:rsidR="00A73057" w:rsidRPr="00AE715E" w:rsidRDefault="00A73057" w:rsidP="00A73057">
            <w:pPr>
              <w:rPr>
                <w:rFonts w:cstheme="minorHAnsi"/>
                <w:sz w:val="18"/>
                <w:szCs w:val="18"/>
              </w:rPr>
            </w:pPr>
            <w:r w:rsidRPr="00AE715E">
              <w:rPr>
                <w:rFonts w:cstheme="minorHAnsi"/>
                <w:sz w:val="18"/>
                <w:szCs w:val="18"/>
              </w:rPr>
              <w:t>The wearing away, in this case by water and rocks constantly rubbing.</w:t>
            </w:r>
          </w:p>
        </w:tc>
        <w:tc>
          <w:tcPr>
            <w:tcW w:w="3698" w:type="dxa"/>
            <w:vMerge/>
          </w:tcPr>
          <w:p w14:paraId="42B4FB06" w14:textId="77777777" w:rsidR="00A73057" w:rsidRDefault="00A73057" w:rsidP="00A73057"/>
        </w:tc>
        <w:tc>
          <w:tcPr>
            <w:tcW w:w="5845" w:type="dxa"/>
            <w:vMerge/>
          </w:tcPr>
          <w:p w14:paraId="3E4769B8" w14:textId="77777777" w:rsidR="00A73057" w:rsidRDefault="00A73057" w:rsidP="00A73057"/>
        </w:tc>
      </w:tr>
      <w:tr w:rsidR="00A73057" w14:paraId="3A560E3E" w14:textId="77777777" w:rsidTr="006B30B3">
        <w:trPr>
          <w:trHeight w:val="233"/>
        </w:trPr>
        <w:tc>
          <w:tcPr>
            <w:tcW w:w="1413" w:type="dxa"/>
          </w:tcPr>
          <w:p w14:paraId="0953DCFF" w14:textId="77777777" w:rsidR="00A73057" w:rsidRPr="00AE715E" w:rsidRDefault="00A73057" w:rsidP="00A73057">
            <w:pPr>
              <w:rPr>
                <w:rFonts w:ascii="Comic Sans MS" w:hAnsi="Comic Sans MS"/>
              </w:rPr>
            </w:pPr>
            <w:r w:rsidRPr="00AE715E">
              <w:rPr>
                <w:rFonts w:ascii="Comic Sans MS" w:hAnsi="Comic Sans MS"/>
              </w:rPr>
              <w:t>Gorge</w:t>
            </w:r>
          </w:p>
          <w:p w14:paraId="21DCED85" w14:textId="6AD1AFD8" w:rsidR="00A73057" w:rsidRPr="00AE715E" w:rsidRDefault="00A73057" w:rsidP="00A73057">
            <w:pPr>
              <w:rPr>
                <w:rFonts w:ascii="Comic Sans MS" w:hAnsi="Comic Sans MS"/>
              </w:rPr>
            </w:pPr>
          </w:p>
        </w:tc>
        <w:tc>
          <w:tcPr>
            <w:tcW w:w="3673" w:type="dxa"/>
          </w:tcPr>
          <w:p w14:paraId="3390C4E9" w14:textId="6E5C6D15" w:rsidR="00A73057" w:rsidRPr="006A350C" w:rsidRDefault="00A73057" w:rsidP="00A73057">
            <w:pPr>
              <w:rPr>
                <w:rFonts w:cstheme="minorHAnsi"/>
                <w:sz w:val="18"/>
                <w:szCs w:val="18"/>
              </w:rPr>
            </w:pPr>
            <w:r w:rsidRPr="006A350C">
              <w:rPr>
                <w:rFonts w:cstheme="minorHAnsi"/>
                <w:sz w:val="18"/>
                <w:szCs w:val="18"/>
              </w:rPr>
              <w:t>A gorge is a steep sided valley</w:t>
            </w:r>
            <w:r>
              <w:rPr>
                <w:rFonts w:cstheme="minorHAnsi"/>
                <w:sz w:val="18"/>
                <w:szCs w:val="18"/>
              </w:rPr>
              <w:t xml:space="preserve"> which is very narrow and deep. Most gorges have rocky sides. The river cuts this deep valley by erosion. Gorges are created over thousands of years.</w:t>
            </w:r>
          </w:p>
        </w:tc>
        <w:tc>
          <w:tcPr>
            <w:tcW w:w="3698" w:type="dxa"/>
            <w:vMerge/>
          </w:tcPr>
          <w:p w14:paraId="53DEDDF5" w14:textId="77777777" w:rsidR="00A73057" w:rsidRDefault="00A73057" w:rsidP="00A73057"/>
        </w:tc>
        <w:tc>
          <w:tcPr>
            <w:tcW w:w="5845" w:type="dxa"/>
            <w:vMerge/>
          </w:tcPr>
          <w:p w14:paraId="207EC4F1" w14:textId="7F45E0E9" w:rsidR="00A73057" w:rsidRDefault="00A73057" w:rsidP="00A73057"/>
        </w:tc>
      </w:tr>
      <w:tr w:rsidR="00095127" w14:paraId="15EA88EE" w14:textId="77777777" w:rsidTr="000C64B4">
        <w:trPr>
          <w:trHeight w:val="374"/>
        </w:trPr>
        <w:tc>
          <w:tcPr>
            <w:tcW w:w="1413" w:type="dxa"/>
          </w:tcPr>
          <w:p w14:paraId="126D3F50" w14:textId="00B1C6DE" w:rsidR="00095127" w:rsidRPr="00FB08A1" w:rsidRDefault="00095127" w:rsidP="00A730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Meander</w:t>
            </w:r>
          </w:p>
        </w:tc>
        <w:tc>
          <w:tcPr>
            <w:tcW w:w="3673" w:type="dxa"/>
          </w:tcPr>
          <w:p w14:paraId="04228AED" w14:textId="2D44E15F" w:rsidR="00095127" w:rsidRPr="006A350C" w:rsidRDefault="00095127" w:rsidP="00A730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bend in a river- usually in the middle or lower course. The meander continually changes shape as the fast-flowing current of water erodes the outside bank of the meander bend and deposition occurs in the slack water of the inside of the bend.</w:t>
            </w:r>
          </w:p>
        </w:tc>
        <w:tc>
          <w:tcPr>
            <w:tcW w:w="3698" w:type="dxa"/>
            <w:vMerge/>
          </w:tcPr>
          <w:p w14:paraId="3C3855AD" w14:textId="4A6ACB35" w:rsidR="00095127" w:rsidRPr="00AE715E" w:rsidRDefault="00095127" w:rsidP="00A73057">
            <w:pPr>
              <w:pStyle w:val="NormalWeb"/>
              <w:shd w:val="clear" w:color="auto" w:fill="C0DFFD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45" w:type="dxa"/>
            <w:vMerge w:val="restart"/>
          </w:tcPr>
          <w:p w14:paraId="0593E5FB" w14:textId="7DB13B6F" w:rsidR="00095127" w:rsidRPr="00FB08A1" w:rsidRDefault="00095127" w:rsidP="00A73057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13421EA4" wp14:editId="019E1F04">
                  <wp:extent cx="3746500" cy="1758950"/>
                  <wp:effectExtent l="0" t="0" r="6350" b="0"/>
                  <wp:docPr id="9" name="Picture 9" descr="http://jdrn.pbworks.com/f/1194461984/riverpl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drn.pbworks.com/f/1194461984/riverpl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0" cy="175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127" w14:paraId="3BC9820C" w14:textId="77777777" w:rsidTr="000C64B4">
        <w:trPr>
          <w:trHeight w:val="374"/>
        </w:trPr>
        <w:tc>
          <w:tcPr>
            <w:tcW w:w="1413" w:type="dxa"/>
          </w:tcPr>
          <w:p w14:paraId="58CC88CB" w14:textId="6C34BD3A" w:rsidR="00095127" w:rsidRDefault="00095127" w:rsidP="00A73057">
            <w:r>
              <w:t>Rapids</w:t>
            </w:r>
          </w:p>
        </w:tc>
        <w:tc>
          <w:tcPr>
            <w:tcW w:w="3673" w:type="dxa"/>
          </w:tcPr>
          <w:p w14:paraId="39A8C7F6" w14:textId="1E22F577" w:rsidR="00095127" w:rsidRPr="00E56DEE" w:rsidRDefault="00095127" w:rsidP="00A73057">
            <w:pPr>
              <w:rPr>
                <w:rFonts w:cstheme="minorHAnsi"/>
                <w:sz w:val="18"/>
                <w:szCs w:val="18"/>
              </w:rPr>
            </w:pPr>
            <w:r w:rsidRPr="00E56DEE">
              <w:rPr>
                <w:rFonts w:cstheme="minorHAnsi"/>
                <w:sz w:val="18"/>
                <w:szCs w:val="18"/>
              </w:rPr>
              <w:t>Rapids are fast flowing stretches of water formed where the river surface breaks up into waves because rocks are near to the surface.</w:t>
            </w:r>
          </w:p>
        </w:tc>
        <w:tc>
          <w:tcPr>
            <w:tcW w:w="3698" w:type="dxa"/>
            <w:vMerge/>
          </w:tcPr>
          <w:p w14:paraId="1B0BF7A5" w14:textId="77777777" w:rsidR="00095127" w:rsidRDefault="00095127" w:rsidP="00A73057"/>
        </w:tc>
        <w:tc>
          <w:tcPr>
            <w:tcW w:w="5845" w:type="dxa"/>
            <w:vMerge/>
          </w:tcPr>
          <w:p w14:paraId="61A616E7" w14:textId="77777777" w:rsidR="00095127" w:rsidRPr="00A1228C" w:rsidRDefault="00095127" w:rsidP="00A73057"/>
        </w:tc>
      </w:tr>
      <w:tr w:rsidR="00095127" w14:paraId="51424185" w14:textId="77777777" w:rsidTr="000C64B4">
        <w:trPr>
          <w:trHeight w:val="374"/>
        </w:trPr>
        <w:tc>
          <w:tcPr>
            <w:tcW w:w="1413" w:type="dxa"/>
          </w:tcPr>
          <w:p w14:paraId="3C8ECFF1" w14:textId="2C5D98AF" w:rsidR="00095127" w:rsidRPr="00FB08A1" w:rsidRDefault="00095127" w:rsidP="00A730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Waterfall</w:t>
            </w:r>
          </w:p>
        </w:tc>
        <w:tc>
          <w:tcPr>
            <w:tcW w:w="3673" w:type="dxa"/>
          </w:tcPr>
          <w:p w14:paraId="4DCC1243" w14:textId="1BAA11C4" w:rsidR="00095127" w:rsidRPr="00E56DEE" w:rsidRDefault="00095127" w:rsidP="00A73057">
            <w:pPr>
              <w:rPr>
                <w:sz w:val="18"/>
                <w:szCs w:val="18"/>
              </w:rPr>
            </w:pPr>
            <w:r w:rsidRPr="00E56DEE">
              <w:rPr>
                <w:sz w:val="18"/>
                <w:szCs w:val="18"/>
              </w:rPr>
              <w:t>A place where the river course is interrupted by a tall step.</w:t>
            </w:r>
          </w:p>
        </w:tc>
        <w:tc>
          <w:tcPr>
            <w:tcW w:w="3698" w:type="dxa"/>
            <w:vMerge/>
          </w:tcPr>
          <w:p w14:paraId="28E579A5" w14:textId="77777777" w:rsidR="00095127" w:rsidRDefault="00095127" w:rsidP="00A73057"/>
        </w:tc>
        <w:tc>
          <w:tcPr>
            <w:tcW w:w="5845" w:type="dxa"/>
            <w:vMerge/>
          </w:tcPr>
          <w:p w14:paraId="56B74E43" w14:textId="77777777" w:rsidR="00095127" w:rsidRPr="00A1228C" w:rsidRDefault="00095127" w:rsidP="00A73057"/>
        </w:tc>
      </w:tr>
    </w:tbl>
    <w:p w14:paraId="6193D585" w14:textId="77777777" w:rsidR="00713121" w:rsidRDefault="00713121">
      <w:bookmarkStart w:id="0" w:name="_GoBack"/>
      <w:bookmarkEnd w:id="0"/>
    </w:p>
    <w:sectPr w:rsidR="00713121" w:rsidSect="00E469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64CDA"/>
    <w:multiLevelType w:val="multilevel"/>
    <w:tmpl w:val="0F36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75"/>
    <w:rsid w:val="00095127"/>
    <w:rsid w:val="00227FEA"/>
    <w:rsid w:val="006A350C"/>
    <w:rsid w:val="00713121"/>
    <w:rsid w:val="00892301"/>
    <w:rsid w:val="00A1228C"/>
    <w:rsid w:val="00A73057"/>
    <w:rsid w:val="00AE715E"/>
    <w:rsid w:val="00CA66F6"/>
    <w:rsid w:val="00E46975"/>
    <w:rsid w:val="00E56DEE"/>
    <w:rsid w:val="00F1071D"/>
    <w:rsid w:val="00F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303519F"/>
  <w15:chartTrackingRefBased/>
  <w15:docId w15:val="{7A0D56D2-135C-4F4D-97CC-D4653D5E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s-2oywg7">
    <w:name w:val="css-2oywg7"/>
    <w:basedOn w:val="Normal"/>
    <w:rsid w:val="00E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ne-click-content">
    <w:name w:val="one-click-content"/>
    <w:basedOn w:val="DefaultParagraphFont"/>
    <w:rsid w:val="00E46975"/>
  </w:style>
  <w:style w:type="character" w:customStyle="1" w:styleId="one-click">
    <w:name w:val="one-click"/>
    <w:basedOn w:val="DefaultParagraphFont"/>
    <w:rsid w:val="00E46975"/>
  </w:style>
  <w:style w:type="character" w:styleId="Hyperlink">
    <w:name w:val="Hyperlink"/>
    <w:basedOn w:val="DefaultParagraphFont"/>
    <w:uiPriority w:val="99"/>
    <w:unhideWhenUsed/>
    <w:rsid w:val="00227F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8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E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E7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949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2EC8-2396-4AA7-95B1-9E4C208B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kimber</dc:creator>
  <cp:keywords/>
  <dc:description/>
  <cp:lastModifiedBy>lisa kimber</cp:lastModifiedBy>
  <cp:revision>2</cp:revision>
  <cp:lastPrinted>2019-01-06T14:38:00Z</cp:lastPrinted>
  <dcterms:created xsi:type="dcterms:W3CDTF">2019-06-07T22:42:00Z</dcterms:created>
  <dcterms:modified xsi:type="dcterms:W3CDTF">2019-06-07T22:42:00Z</dcterms:modified>
</cp:coreProperties>
</file>